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E223D" w14:textId="6428105A" w:rsidR="00B53FB0" w:rsidRPr="00502308" w:rsidRDefault="00B53FB0" w:rsidP="00046E90">
      <w:pPr>
        <w:pStyle w:val="Default"/>
        <w:jc w:val="center"/>
        <w:rPr>
          <w:rFonts w:asciiTheme="minorHAnsi" w:hAnsiTheme="minorHAnsi" w:cstheme="minorHAnsi"/>
        </w:rPr>
      </w:pPr>
      <w:r w:rsidRPr="00502308">
        <w:rPr>
          <w:rFonts w:asciiTheme="minorHAnsi" w:hAnsiTheme="minorHAnsi" w:cstheme="minorHAnsi"/>
          <w:b/>
          <w:bCs/>
        </w:rPr>
        <w:t xml:space="preserve">REGULAMIN REKRUTACJI I REALIZACJI PROGRAMU „ASYSTENT OSOBISTY OSOBY </w:t>
      </w:r>
      <w:r w:rsidR="0078177D">
        <w:rPr>
          <w:rFonts w:asciiTheme="minorHAnsi" w:hAnsiTheme="minorHAnsi" w:cstheme="minorHAnsi"/>
          <w:b/>
          <w:bCs/>
        </w:rPr>
        <w:br/>
      </w:r>
      <w:r w:rsidRPr="00502308">
        <w:rPr>
          <w:rFonts w:asciiTheme="minorHAnsi" w:hAnsiTheme="minorHAnsi" w:cstheme="minorHAnsi"/>
          <w:b/>
          <w:bCs/>
        </w:rPr>
        <w:t>Z NIEPEŁNOSPRAWNOŚCIĄ” DLA ORGANIZACJI POZARZĄDOWYCH - EDYCJA 2025</w:t>
      </w:r>
    </w:p>
    <w:p w14:paraId="05D92739" w14:textId="5E488A01" w:rsidR="00B53FB0" w:rsidRPr="0078177D" w:rsidRDefault="00B53FB0" w:rsidP="00046E90">
      <w:pPr>
        <w:pStyle w:val="Default"/>
        <w:tabs>
          <w:tab w:val="left" w:pos="5640"/>
        </w:tabs>
        <w:jc w:val="both"/>
        <w:rPr>
          <w:rFonts w:asciiTheme="minorHAnsi" w:hAnsiTheme="minorHAnsi" w:cstheme="minorHAnsi"/>
          <w:b/>
          <w:bCs/>
        </w:rPr>
      </w:pPr>
    </w:p>
    <w:p w14:paraId="76C26A4E" w14:textId="77777777" w:rsidR="00674265" w:rsidRPr="00502308" w:rsidRDefault="00674265" w:rsidP="00046E9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</w:t>
      </w:r>
    </w:p>
    <w:p w14:paraId="1B751FCF" w14:textId="77777777" w:rsidR="00674265" w:rsidRPr="00502308" w:rsidRDefault="00674265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Definicje</w:t>
      </w:r>
    </w:p>
    <w:p w14:paraId="77520A35" w14:textId="66D08CE6" w:rsidR="00CE27E3" w:rsidRPr="00502308" w:rsidRDefault="00CE27E3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Asystent – osoba niebędąca członkiem rodziny uczestnika, opiekunem prawnym lub osoba faktycznie zamieszkująca razem z uczestn</w:t>
      </w:r>
      <w:r w:rsidR="00600952">
        <w:rPr>
          <w:rFonts w:asciiTheme="minorHAnsi" w:eastAsia="Times New Roman" w:hAnsiTheme="minorHAnsi" w:cstheme="minorHAnsi"/>
          <w:sz w:val="24"/>
          <w:szCs w:val="24"/>
          <w:lang w:eastAsia="pl-PL"/>
        </w:rPr>
        <w:t>ikiem programu. Usługi asystencji osobistej będą świadczyć osoby, które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42D21551" w14:textId="1BA0053D" w:rsidR="00D413F0" w:rsidRPr="00502308" w:rsidRDefault="00600952" w:rsidP="00046E9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posiadają </w:t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dokument potwierdzający uzyskanie kwalifikacji w następujących zawodach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i specjalnościach: asystent osoby niepełnosprawnej, opiekun osoby</w:t>
      </w:r>
      <w:r w:rsidR="00EC14E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starszej, opiekun medyczny, pedagog, psycholog, terapeuta zajęciowy, pielęgniarka, siostra PCK, fizjoterapeuta lub, za zgodą realizatora Programu, w innych zawodach i specjalnościach o charakterze medycznym lub opiekuńczym, lub</w:t>
      </w:r>
    </w:p>
    <w:p w14:paraId="6329B403" w14:textId="7A2C96BF" w:rsidR="00D413F0" w:rsidRPr="00502308" w:rsidRDefault="00600952" w:rsidP="00046E9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posiadają </w:t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co najmniej 6-miesięczne, udokumentowane doświadczenie w udzielaniu bezpośredniej pomocy osobom z niepełnosprawnościami, np. doświadczenie zawodowe, udzielanie wsparcia osobom z niepełnosprawnościami w formie wolontariatu - przy czym posiadanie doświadczenia będzie udokumentowane pisemnym oświadczeniem podmiotu (osoby prawnej czy jednostki organizacyjnej nie posiadającej osobowości prawnej a także, osoby fizycznej), która zleciła udzielenie </w:t>
      </w:r>
      <w:r w:rsidR="00D413F0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bezpośredniej pomocy osobie z </w:t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niepełnosprawnością. Ocena posiadania przez osobę doświadczenia w udzielaniu bezpośredniej pomocy osobom </w:t>
      </w:r>
      <w:r w:rsid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CE27E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niepełnosprawnościami będzie należała do realizatora Programu, lub</w:t>
      </w:r>
    </w:p>
    <w:p w14:paraId="51EBCA1B" w14:textId="780BB364" w:rsidR="00D413F0" w:rsidRPr="00502308" w:rsidRDefault="00600952" w:rsidP="00046E9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zostaną </w:t>
      </w:r>
      <w:r w:rsidR="00D413F0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wskazane przez uczestnika lub jego opiekuna prawnego (w przypadku osoby małoletniej albo ubezwłasnowolnionej całkowicie) w karcie zgłoszenia do Programu „Asystent osobisty osoby </w:t>
      </w:r>
      <w:r w:rsidR="00811CD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D413F0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niepełnosprawnością” dla Organizacji Pozarządowych - edycja 2025, z zastrzeżeniem, </w:t>
      </w:r>
      <w:r w:rsidR="0078177D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D413F0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iż w przypadku, gdy usługi asystencji osobistej będą świadczone dla małoletnich, w odniesieniu do osoby, która ma świadczyć usługi asystencji osobistej, zostaną spełnione warunki określone </w:t>
      </w:r>
      <w:r w:rsid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D413F0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w art. 21 ustawy z dnia 13 maja 2016 r. o przeciwdziałaniu zagrożeniom przestępczością na tle seksualnym i ochronie małoletnich (Dz. U. z 2024 r. poz. 560, z późn. zm.), tj. realizator Programu zweryfikuje w KRK (Krajowym Rejestrze Karnym) i RSPTS (Rejestrze Sprawców Przestępstw na Tle Seksualnym) czy dana osoba nie figuruje w tych rejestrach. Ponadto wymagana będzie pisemna akceptacja osoby asystenta ze strony rodzica lub opiekuna prawnego małoletniego.</w:t>
      </w:r>
    </w:p>
    <w:p w14:paraId="5DB540AE" w14:textId="1D0C2BD8" w:rsidR="00CE27E3" w:rsidRPr="00502308" w:rsidRDefault="00CE27E3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Kandydat/Kandydatka – osoba ubiegająca się o uczestnictwo w Programie na podstawie zasad ujętych </w:t>
      </w:r>
      <w:r w:rsidR="00811CD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w niniejszym Regulaminie tj. członek rodziny lub opiekun osoby z niepełnosprawnością.</w:t>
      </w:r>
    </w:p>
    <w:p w14:paraId="0D7F2902" w14:textId="77777777" w:rsidR="00CE27E3" w:rsidRPr="00502308" w:rsidRDefault="00CE27E3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Komisja rekrutacyjna – komisja w składzie: Koordynator oraz Asystent koordynatora.</w:t>
      </w:r>
    </w:p>
    <w:p w14:paraId="6254E460" w14:textId="73EDF883" w:rsidR="00CE27E3" w:rsidRPr="00502308" w:rsidRDefault="00D413F0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Program </w:t>
      </w:r>
      <w:r w:rsidR="00805E89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–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05E89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Program Ministra Rodziny i Polityki Społecznej „Asystent osobisty osoby </w:t>
      </w:r>
      <w:r w:rsidR="0078177D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805E89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niepełnosprawnością” dla Organizacji Pozarządowych – edycja 2025.</w:t>
      </w:r>
    </w:p>
    <w:p w14:paraId="6DCA2EFC" w14:textId="211E6375" w:rsidR="00805E89" w:rsidRPr="00502308" w:rsidRDefault="00805E89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Realizator Programu– „FUNDACJA RUDEK DLA ŻYC</w:t>
      </w:r>
      <w:r w:rsidR="00BE0A25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IA”, ul. Hetmańska 40 A, 35-045 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Rzeszów.</w:t>
      </w:r>
    </w:p>
    <w:p w14:paraId="4A7AE389" w14:textId="215A49FF" w:rsidR="00CE27E3" w:rsidRPr="00502308" w:rsidRDefault="00805E89" w:rsidP="00046E9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Uczestnik/Uczestniczka Programu –</w:t>
      </w:r>
      <w:r w:rsidR="00C25D2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osoba</w:t>
      </w:r>
      <w:r w:rsidR="00766E5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, któr</w:t>
      </w:r>
      <w:r w:rsidR="009B337F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ej przyznano wsparcie w formie A</w:t>
      </w:r>
      <w:r w:rsidR="00766E5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systenta osobistego</w:t>
      </w:r>
    </w:p>
    <w:p w14:paraId="6777D8D5" w14:textId="77777777" w:rsidR="00674265" w:rsidRPr="00502308" w:rsidRDefault="00674265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§2</w:t>
      </w:r>
    </w:p>
    <w:p w14:paraId="7BC6556B" w14:textId="77777777" w:rsidR="00674265" w:rsidRPr="00502308" w:rsidRDefault="00674265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Informacja o programie</w:t>
      </w:r>
    </w:p>
    <w:p w14:paraId="02C7D53F" w14:textId="5C5E4F14" w:rsidR="00674265" w:rsidRPr="00502308" w:rsidRDefault="00674265" w:rsidP="00046E90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 „</w:t>
      </w:r>
      <w:r w:rsidRPr="00502308">
        <w:rPr>
          <w:rFonts w:asciiTheme="minorHAnsi" w:hAnsiTheme="minorHAnsi" w:cstheme="minorHAnsi"/>
          <w:sz w:val="24"/>
          <w:szCs w:val="24"/>
        </w:rPr>
        <w:t xml:space="preserve">Asystent osobisty osoby z niepełnosprawnością” dla Organizacji Pozarządowych – edycja 2025, 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realizowany  jest przez FUNDACJĘ RUDEK DLA ŻYCIA </w:t>
      </w:r>
      <w:r w:rsidRPr="00502308">
        <w:rPr>
          <w:rFonts w:asciiTheme="minorHAnsi" w:hAnsiTheme="minorHAnsi" w:cstheme="minorHAnsi"/>
          <w:sz w:val="24"/>
          <w:szCs w:val="24"/>
        </w:rPr>
        <w:t>na podstawie umowy zawartej z Ministrem Rodziny, Pracy i Polityki Społecznej z siedzibą w Warszawie.</w:t>
      </w:r>
    </w:p>
    <w:p w14:paraId="474C909A" w14:textId="77777777" w:rsidR="00674265" w:rsidRPr="00502308" w:rsidRDefault="00674265" w:rsidP="00046E90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Program będzie realizowany w województwie podkarpackim na terenie Gminy Miasta Rzeszowa, Gminy </w:t>
      </w:r>
      <w:r w:rsidR="00030FD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ziemskiej Rzeszowa, Gminy Łańcut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oraz Gminy Tyczyn w okresie od 07.01.2025 r. do 31.12.2025 r.</w:t>
      </w:r>
    </w:p>
    <w:p w14:paraId="5F543F0F" w14:textId="276264B0" w:rsidR="00674265" w:rsidRPr="00502308" w:rsidRDefault="00674265" w:rsidP="00046E90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Biuro projektu znajduje się w FUNDACJI RUDEK DLA ŻYCIA w Rzeszowie, przy ul. </w:t>
      </w:r>
      <w:r w:rsidR="001B4E5F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Rejtana 32</w:t>
      </w:r>
      <w:r w:rsidR="0057731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, 35-310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Rzeszów.</w:t>
      </w:r>
    </w:p>
    <w:p w14:paraId="3E040E7F" w14:textId="0B63BD18" w:rsidR="00674265" w:rsidRPr="00502308" w:rsidRDefault="00674265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4. Celem głównym programu</w:t>
      </w:r>
      <w:r w:rsidR="00257B4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57B42" w:rsidRPr="00502308">
        <w:rPr>
          <w:rStyle w:val="hgkelc"/>
          <w:rFonts w:asciiTheme="minorHAnsi" w:hAnsiTheme="minorHAnsi" w:cstheme="minorHAnsi"/>
          <w:sz w:val="24"/>
          <w:szCs w:val="24"/>
        </w:rPr>
        <w:t xml:space="preserve">jest umożliwienie osobom z niepełnosprawnościami skorzystania z usług asystenta, którego zadaniem jest wspieranie ich w wykonywaniu codziennych czynności oraz </w:t>
      </w:r>
      <w:r w:rsidR="0078177D">
        <w:rPr>
          <w:rStyle w:val="hgkelc"/>
          <w:rFonts w:asciiTheme="minorHAnsi" w:hAnsiTheme="minorHAnsi" w:cstheme="minorHAnsi"/>
          <w:sz w:val="24"/>
          <w:szCs w:val="24"/>
        </w:rPr>
        <w:br/>
      </w:r>
      <w:r w:rsidR="00257B42" w:rsidRPr="00502308">
        <w:rPr>
          <w:rStyle w:val="hgkelc"/>
          <w:rFonts w:asciiTheme="minorHAnsi" w:hAnsiTheme="minorHAnsi" w:cstheme="minorHAnsi"/>
          <w:sz w:val="24"/>
          <w:szCs w:val="24"/>
        </w:rPr>
        <w:t>w funkcjonowaniu społecznym</w:t>
      </w:r>
    </w:p>
    <w:p w14:paraId="3CACF521" w14:textId="77777777" w:rsidR="00EC2846" w:rsidRPr="00502308" w:rsidRDefault="00EC2846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§3</w:t>
      </w:r>
    </w:p>
    <w:p w14:paraId="5244C868" w14:textId="77777777" w:rsidR="00EC2846" w:rsidRPr="00502308" w:rsidRDefault="00EC2846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Postanowienia ogólne</w:t>
      </w:r>
    </w:p>
    <w:p w14:paraId="33C91A52" w14:textId="0C59ECCE" w:rsidR="00EC2846" w:rsidRPr="00502308" w:rsidRDefault="00EC2846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1. Niniejszy Regulamin określa zasady rekrutacji do Program</w:t>
      </w:r>
      <w:r w:rsidR="00D91B2B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 oraz zasady uczestnictwa osób </w:t>
      </w:r>
      <w:r w:rsidR="0078177D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w Programie.</w:t>
      </w:r>
    </w:p>
    <w:p w14:paraId="45037BC7" w14:textId="77777777" w:rsidR="00EC2846" w:rsidRPr="00502308" w:rsidRDefault="00EC2846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2. Regulamin określa prawa i obowiązki Uczestnika/ Uczestniczki Programu.</w:t>
      </w:r>
    </w:p>
    <w:p w14:paraId="31B05FC7" w14:textId="77777777" w:rsidR="00EC2846" w:rsidRPr="00502308" w:rsidRDefault="00EC2846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3. Projekt nie przewiduje odpłatności Uczestników/Uczestniczek Programu</w:t>
      </w:r>
      <w:r w:rsidRPr="00502308">
        <w:rPr>
          <w:rFonts w:asciiTheme="minorHAnsi" w:hAnsiTheme="minorHAnsi" w:cstheme="minorHAnsi"/>
          <w:sz w:val="24"/>
          <w:szCs w:val="24"/>
        </w:rPr>
        <w:t>.</w:t>
      </w:r>
    </w:p>
    <w:p w14:paraId="56573101" w14:textId="77777777" w:rsidR="00701E7C" w:rsidRPr="00502308" w:rsidRDefault="00701E7C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§4</w:t>
      </w:r>
    </w:p>
    <w:p w14:paraId="69FFD9CA" w14:textId="77777777" w:rsidR="00701E7C" w:rsidRPr="00502308" w:rsidRDefault="00701E7C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Kryteria kwalifikowalności uczestnictwa w Programie</w:t>
      </w:r>
    </w:p>
    <w:p w14:paraId="1752FFD7" w14:textId="77777777" w:rsidR="00701E7C" w:rsidRPr="00502308" w:rsidRDefault="00701E7C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Wsparcie w formie usługi asystenckiej może zostać przyznane, w przypadku spełnienia poniższych kryteriów formalnych: </w:t>
      </w:r>
    </w:p>
    <w:p w14:paraId="662D8C55" w14:textId="77777777" w:rsidR="00B43A4F" w:rsidRPr="00502308" w:rsidRDefault="00B43A4F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a) zamieszkiwanie na terenie: Gminy Miasta Rzeszów, Gminy ziemskiej Rzeszów, Gminy Łańcut oraz Gminy Tyczyn;</w:t>
      </w:r>
    </w:p>
    <w:p w14:paraId="7C6D7FAD" w14:textId="3BD119C7" w:rsidR="00B43A4F" w:rsidRPr="00502308" w:rsidRDefault="00B43A4F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b) </w:t>
      </w:r>
      <w:r w:rsidR="00030FD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osoby </w:t>
      </w:r>
      <w:r w:rsidR="0078177D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</w:t>
      </w:r>
      <w:r w:rsidR="00030FD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posiadające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aktualne orzeczenie:</w:t>
      </w:r>
    </w:p>
    <w:p w14:paraId="0FC81825" w14:textId="77777777" w:rsidR="00B43A4F" w:rsidRPr="00502308" w:rsidRDefault="00B43A4F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- o znacznym</w:t>
      </w:r>
      <w:r w:rsidR="00030FD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stopniu niepełnosprawności albo</w:t>
      </w:r>
    </w:p>
    <w:p w14:paraId="0A530681" w14:textId="77777777" w:rsidR="00030FDA" w:rsidRPr="00502308" w:rsidRDefault="00030FDA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- o umiarkowanym stopniu niepełnosprawności albo</w:t>
      </w:r>
    </w:p>
    <w:p w14:paraId="2E2D4C25" w14:textId="1DFBA761" w:rsidR="00B43A4F" w:rsidRPr="00502308" w:rsidRDefault="00030FDA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- traktowane na równi z orzeczeniami wymienionymi, zgodnie z art.5 i art. 62 ustawy z dnia 27 sierpnia 1997 r. o rehabilitacji zawodowej i społecznej oraz zatrudnianiu osób niepełnosprawnych.</w:t>
      </w:r>
    </w:p>
    <w:p w14:paraId="7DBB949E" w14:textId="7839D0A9" w:rsidR="00A26A23" w:rsidRPr="00502308" w:rsidRDefault="00A26A23" w:rsidP="00046E9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</w:t>
      </w:r>
      <w:r w:rsidRPr="00502308">
        <w:rPr>
          <w:rFonts w:asciiTheme="minorHAnsi" w:hAnsiTheme="minorHAnsi" w:cstheme="minorHAnsi"/>
          <w:sz w:val="24"/>
          <w:szCs w:val="24"/>
        </w:rPr>
        <w:t xml:space="preserve">dzieci ze znacznym orzeczeniu o niepełnosprawności, w wieku od ukończenia 2. roku życia do ukończenia 16. roku życia z orzeczeniem o niepełnosprawności łącznie ze wskazaniami określonymi </w:t>
      </w:r>
      <w:r w:rsidR="0078177D">
        <w:rPr>
          <w:rFonts w:asciiTheme="minorHAnsi" w:hAnsiTheme="minorHAnsi" w:cstheme="minorHAnsi"/>
          <w:sz w:val="24"/>
          <w:szCs w:val="24"/>
        </w:rPr>
        <w:br/>
      </w:r>
      <w:r w:rsidRPr="00502308">
        <w:rPr>
          <w:rFonts w:asciiTheme="minorHAnsi" w:hAnsiTheme="minorHAnsi" w:cstheme="minorHAnsi"/>
          <w:sz w:val="24"/>
          <w:szCs w:val="24"/>
        </w:rPr>
        <w:t>w pkt.7 i 8 w orzeczeniu o niepełnosprawności: konieczność stałej lub długotrwałej opieki lub pomocy innej osoby w związku ze znacznie ograniczoną możliwością samodzielnej egzystencji oraz konieczność stałego współudziału na co dzień opiekuna dziecka w procesie jego leczenia, rehabilitacji i edukacji.</w:t>
      </w:r>
    </w:p>
    <w:p w14:paraId="1065D05E" w14:textId="338024E5" w:rsidR="00B53FB0" w:rsidRPr="00502308" w:rsidRDefault="00701E7C" w:rsidP="00046E9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2. Kryteria kwalifikowalności (formalne) zostaną zweryfikowane na etapie składania dokumentów rekrutacyjnych. Dokumenty rekrutacyjne wypełniane będą przez </w:t>
      </w:r>
      <w:r w:rsidR="007C186C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osobę z niepełnosprawnością 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</w:t>
      </w:r>
      <w:r w:rsidR="007C186C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jego Asystenta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7C186C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przypadku dzieci dokumenty wypełnia i podpisuje rodzic lub opiekun prawny.</w:t>
      </w:r>
    </w:p>
    <w:p w14:paraId="2CF76E4E" w14:textId="77777777" w:rsidR="007C186C" w:rsidRPr="00502308" w:rsidRDefault="007C186C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§5</w:t>
      </w:r>
    </w:p>
    <w:p w14:paraId="2B4F7D1B" w14:textId="77777777" w:rsidR="007C186C" w:rsidRPr="00502308" w:rsidRDefault="007C186C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Zasady rekrutacji</w:t>
      </w:r>
    </w:p>
    <w:p w14:paraId="237F3553" w14:textId="77777777" w:rsidR="007C186C" w:rsidRPr="00502308" w:rsidRDefault="007C186C" w:rsidP="00046E90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Rekrutacja Uczestników/Uczestniczek Programu będzie prowadzona w okresie od 07.01.2024 do 31.12.2025 r. lub do wyczerpania wolnych miejsc. </w:t>
      </w:r>
    </w:p>
    <w:p w14:paraId="622D73B0" w14:textId="77777777" w:rsidR="007C186C" w:rsidRPr="00502308" w:rsidRDefault="007C186C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2. Rekrutacja zostanie przeprowadzona zgodnie z zasadą równości szans i niedyskryminacji w tym dostępności dla osób z niepełnosprawnościami oraz zasadą równości szans kobiet i mężczyzn.</w:t>
      </w:r>
    </w:p>
    <w:p w14:paraId="7285E327" w14:textId="5D06D91B" w:rsidR="00A753B7" w:rsidRPr="00502308" w:rsidRDefault="007C186C" w:rsidP="00046E90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02308">
        <w:rPr>
          <w:rFonts w:asciiTheme="minorHAnsi" w:eastAsia="Times New Roman" w:hAnsiTheme="minorHAnsi" w:cstheme="minorHAnsi"/>
          <w:lang w:eastAsia="pl-PL"/>
        </w:rPr>
        <w:t>3. Osoba ubiegaj</w:t>
      </w:r>
      <w:r w:rsidR="001534C7" w:rsidRPr="00502308">
        <w:rPr>
          <w:rFonts w:asciiTheme="minorHAnsi" w:eastAsia="Times New Roman" w:hAnsiTheme="minorHAnsi" w:cstheme="minorHAnsi"/>
          <w:lang w:eastAsia="pl-PL"/>
        </w:rPr>
        <w:t>ąca się o uczestnictwo w program</w:t>
      </w:r>
      <w:r w:rsidRPr="00502308">
        <w:rPr>
          <w:rFonts w:asciiTheme="minorHAnsi" w:eastAsia="Times New Roman" w:hAnsiTheme="minorHAnsi" w:cstheme="minorHAnsi"/>
          <w:lang w:eastAsia="pl-PL"/>
        </w:rPr>
        <w:t xml:space="preserve">ie powinna w ww. terminie złożyć </w:t>
      </w:r>
      <w:r w:rsidR="00116067" w:rsidRPr="00502308">
        <w:rPr>
          <w:rFonts w:asciiTheme="minorHAnsi" w:eastAsia="Times New Roman" w:hAnsiTheme="minorHAnsi" w:cstheme="minorHAnsi"/>
          <w:lang w:eastAsia="pl-PL"/>
        </w:rPr>
        <w:t xml:space="preserve">w biurze projektu </w:t>
      </w:r>
      <w:r w:rsidRPr="00502308">
        <w:rPr>
          <w:rFonts w:asciiTheme="minorHAnsi" w:eastAsia="Times New Roman" w:hAnsiTheme="minorHAnsi" w:cstheme="minorHAnsi"/>
          <w:lang w:eastAsia="pl-PL"/>
        </w:rPr>
        <w:t xml:space="preserve">komplet wymaganych dokumentów </w:t>
      </w:r>
      <w:r w:rsidR="00116067" w:rsidRPr="00502308">
        <w:rPr>
          <w:rFonts w:asciiTheme="minorHAnsi" w:eastAsia="Times New Roman" w:hAnsiTheme="minorHAnsi" w:cstheme="minorHAnsi"/>
          <w:lang w:eastAsia="pl-PL"/>
        </w:rPr>
        <w:t>rekrutacyjnych. Wykaz wymaganych dokumentów zawart</w:t>
      </w:r>
      <w:r w:rsidR="00981F93" w:rsidRPr="00502308">
        <w:rPr>
          <w:rFonts w:asciiTheme="minorHAnsi" w:eastAsia="Times New Roman" w:hAnsiTheme="minorHAnsi" w:cstheme="minorHAnsi"/>
          <w:lang w:eastAsia="pl-PL"/>
        </w:rPr>
        <w:t xml:space="preserve">y jest </w:t>
      </w:r>
      <w:r w:rsidR="0078177D">
        <w:rPr>
          <w:rFonts w:asciiTheme="minorHAnsi" w:eastAsia="Times New Roman" w:hAnsiTheme="minorHAnsi" w:cstheme="minorHAnsi"/>
          <w:lang w:eastAsia="pl-PL"/>
        </w:rPr>
        <w:br/>
      </w:r>
      <w:r w:rsidR="00981F93" w:rsidRPr="00502308">
        <w:rPr>
          <w:rFonts w:asciiTheme="minorHAnsi" w:eastAsia="Times New Roman" w:hAnsiTheme="minorHAnsi" w:cstheme="minorHAnsi"/>
          <w:lang w:eastAsia="pl-PL"/>
        </w:rPr>
        <w:t>w Spisie dokumentów dla U</w:t>
      </w:r>
      <w:r w:rsidR="00116067" w:rsidRPr="00502308">
        <w:rPr>
          <w:rFonts w:asciiTheme="minorHAnsi" w:eastAsia="Times New Roman" w:hAnsiTheme="minorHAnsi" w:cstheme="minorHAnsi"/>
          <w:lang w:eastAsia="pl-PL"/>
        </w:rPr>
        <w:t>czestnika Programu.</w:t>
      </w:r>
    </w:p>
    <w:p w14:paraId="1568530B" w14:textId="3EED243B" w:rsidR="00A753B7" w:rsidRPr="00502308" w:rsidRDefault="00116067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 Karty Zgłoszenia do Programu rejestrowan</w:t>
      </w:r>
      <w:r w:rsidR="00030FDA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e są według kolejności zgłoszeń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5E469AD8" w14:textId="57A23167" w:rsidR="00A753B7" w:rsidRPr="00502308" w:rsidRDefault="00116067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 Złożenie Karty Zgłoszenia do Programu nie jest równoznaczne z zakwalifikowaniem Kandydata/Kandydatki do uczestnictwa w Programie.</w:t>
      </w:r>
    </w:p>
    <w:p w14:paraId="55AF461B" w14:textId="16E83879" w:rsidR="00A753B7" w:rsidRPr="00502308" w:rsidRDefault="00116067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6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 Rekrutację Kandydatów do uczestnictwa w programie prowadzić będzie Komisja Rekrutacyjna.</w:t>
      </w:r>
    </w:p>
    <w:p w14:paraId="40215A64" w14:textId="19E2D5D3" w:rsidR="00A753B7" w:rsidRPr="00502308" w:rsidRDefault="00116067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 Procedura rekrutacji obejmie następujące etapy:</w:t>
      </w:r>
    </w:p>
    <w:p w14:paraId="365C025F" w14:textId="4D05C3D3" w:rsidR="00A753B7" w:rsidRPr="00502308" w:rsidRDefault="00A753B7" w:rsidP="00046E90">
      <w:pPr>
        <w:pStyle w:val="Akapitzlist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Etap I – weryfikacja spełniania wymaganych kryteriów </w:t>
      </w:r>
      <w:r w:rsidR="00631975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formalnych: kandydat musi spełnić  wszystkie kryteria formalne w celu przejścia do kolejnego etapu rekrutacji.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F16F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Kryteria weryfikowane będą na podstawie wypełnionej Karty zgłoszenia do pr</w:t>
      </w:r>
      <w:r w:rsidR="00FF54E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ogramu (</w:t>
      </w:r>
      <w:r w:rsidR="00981F9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Spis dokumentów dla Uczestnika pkt.1)</w:t>
      </w:r>
    </w:p>
    <w:p w14:paraId="02D3C018" w14:textId="77777777" w:rsidR="00A753B7" w:rsidRPr="00502308" w:rsidRDefault="00A753B7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Komisja sporządzi listę osób, które spełniają obligatoryjne kryteria formalne. </w:t>
      </w:r>
    </w:p>
    <w:p w14:paraId="107D1A6F" w14:textId="77777777" w:rsidR="00A753B7" w:rsidRPr="00502308" w:rsidRDefault="00A753B7" w:rsidP="00046E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Etap II – weryfikacja spełniania dodatkowych kryteriów premiujących:</w:t>
      </w:r>
    </w:p>
    <w:p w14:paraId="2A6BD345" w14:textId="1D42C031" w:rsidR="00A753B7" w:rsidRPr="00502308" w:rsidRDefault="00A753B7" w:rsidP="00046E90">
      <w:pPr>
        <w:pStyle w:val="Akapitzlist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Ocena kryteriów dodatkowych zostanie </w:t>
      </w:r>
      <w:r w:rsidR="00AF040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dokonana metodą 0/5</w:t>
      </w:r>
      <w:r w:rsidR="00631975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D91B2B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pkt i przyznawana na podstawie </w:t>
      </w:r>
      <w:r w:rsidR="00AF16F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wypełnionej Karty zgłoszenia do pr</w:t>
      </w:r>
      <w:r w:rsidR="00981F93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ogramu (Spis dokumentów dla Uczestnika pkt.1).</w:t>
      </w:r>
      <w:r w:rsidR="00F65036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E4594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Przyznając usługi asystencji osobistej, w pierwszej kolejności uwzględniać będziemy potrzeby:</w:t>
      </w:r>
    </w:p>
    <w:p w14:paraId="0594B85D" w14:textId="2211BD90" w:rsidR="00E4594D" w:rsidRPr="00502308" w:rsidRDefault="00E4594D" w:rsidP="00046E9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Osób z niepełnosprawnościami samotnie gospodarujących, które nie mają możliwości korzystania ze wsparcia bliskich;</w:t>
      </w:r>
      <w:r w:rsidR="00AF040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</w:t>
      </w:r>
      <w:r w:rsidR="00AF0402"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TAK-5 pkt, NIE- 0 pkt</w:t>
      </w:r>
    </w:p>
    <w:p w14:paraId="4715F588" w14:textId="238DB9F9" w:rsidR="00AF0402" w:rsidRPr="00502308" w:rsidRDefault="00E4594D" w:rsidP="00046E9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Osób z niepełnosprawnościami wspólnie zamieszkujących i gospodarujących</w:t>
      </w:r>
      <w:r w:rsidR="00631975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 inną osobą </w:t>
      </w:r>
      <w:r w:rsidR="00811CDD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631975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, które nie mają możliwości k</w:t>
      </w:r>
      <w:r w:rsidR="00AF0402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orzystania ze wsparcia bliskich; </w:t>
      </w:r>
      <w:r w:rsidR="00AF0402"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TAK-5 pkt, NIE- 0 pkt</w:t>
      </w:r>
    </w:p>
    <w:p w14:paraId="5F64360F" w14:textId="426E0C76" w:rsidR="00A753B7" w:rsidRPr="0050419D" w:rsidRDefault="00A753B7" w:rsidP="0050419D">
      <w:pPr>
        <w:pStyle w:val="Akapitzlist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>Etap III – w wyniku procesu rekrutacji zostanie utworzona lista rankingowa osób zakwalifi</w:t>
      </w:r>
      <w:r w:rsidR="00E4594D"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>kowanych do uczestnictwa w Program</w:t>
      </w:r>
      <w:r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>ie oraz lista osób rezerwowych, które spełniają kryteria formalne, lecz nie zostały zakw</w:t>
      </w:r>
      <w:r w:rsidR="00E4594D"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>alifikowane do udziału w Program</w:t>
      </w:r>
      <w:r w:rsidR="00D91B2B"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ie </w:t>
      </w:r>
      <w:r w:rsidRPr="00504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uwagi na ograniczoną liczbę miejsc. </w:t>
      </w:r>
    </w:p>
    <w:p w14:paraId="46453278" w14:textId="54EC3B84" w:rsidR="00435E9C" w:rsidRPr="00502308" w:rsidRDefault="005B2CAD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8</w:t>
      </w:r>
      <w:r w:rsidR="00435E9C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 Punktacja i weryfikacja zgłoszeń do Programu będzie dokonywana na Karcie oceny zgłoszenia do Pr</w:t>
      </w:r>
      <w:r w:rsidR="002537A1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ogramu</w:t>
      </w:r>
      <w:r w:rsidR="00D91B2B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227ACDC5" w14:textId="764FB387" w:rsidR="00A753B7" w:rsidRPr="00502308" w:rsidRDefault="005B2CAD" w:rsidP="00046E90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9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W sytuacji otrzymania tej samej ilości punktów o miejscu na liście będzie decydowała kolejność zgłoszeń. </w:t>
      </w:r>
      <w:r w:rsidR="00A753B7" w:rsidRPr="0050230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Osoby z listy rezerwowej mogą być</w:t>
      </w:r>
      <w:r w:rsidR="00E4594D" w:rsidRPr="0050230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zaproszone do udziału w Program</w:t>
      </w:r>
      <w:r w:rsidR="00A753B7" w:rsidRPr="0050230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ie w trakcie jego trwania na wypadek rezygnacji Uczestnika, któremu zostało przyznane w</w:t>
      </w:r>
      <w:r w:rsidR="00E4594D" w:rsidRPr="0050230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sparcie z uczestnictwa w Program</w:t>
      </w:r>
      <w:r w:rsidR="00A753B7" w:rsidRPr="0050230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ie.</w:t>
      </w:r>
    </w:p>
    <w:p w14:paraId="5C34BCC1" w14:textId="6AC3C86F" w:rsidR="00E4594D" w:rsidRPr="00502308" w:rsidRDefault="005B2CAD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10</w:t>
      </w:r>
      <w:r w:rsidR="00A753B7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A753B7" w:rsidRPr="00502308">
        <w:rPr>
          <w:rFonts w:asciiTheme="minorHAnsi" w:hAnsiTheme="minorHAnsi" w:cstheme="minorHAnsi"/>
          <w:sz w:val="24"/>
          <w:szCs w:val="24"/>
          <w:lang w:eastAsia="pl-PL"/>
        </w:rPr>
        <w:t xml:space="preserve">Realizator Programu poinformuje, w formie pisemnej </w:t>
      </w:r>
      <w:r w:rsidR="00D91B2B" w:rsidRPr="00502308">
        <w:rPr>
          <w:rFonts w:asciiTheme="minorHAnsi" w:hAnsiTheme="minorHAnsi" w:cstheme="minorHAnsi"/>
          <w:sz w:val="24"/>
          <w:szCs w:val="24"/>
          <w:lang w:eastAsia="pl-PL"/>
        </w:rPr>
        <w:t xml:space="preserve">członka rodziny/opiekuna osoby </w:t>
      </w:r>
      <w:r w:rsidR="0078177D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A753B7" w:rsidRPr="00502308">
        <w:rPr>
          <w:rFonts w:asciiTheme="minorHAnsi" w:hAnsiTheme="minorHAnsi" w:cstheme="minorHAnsi"/>
          <w:sz w:val="24"/>
          <w:szCs w:val="24"/>
          <w:lang w:eastAsia="pl-PL"/>
        </w:rPr>
        <w:t xml:space="preserve">z niepełnosprawnością, o przyznaniu usługi </w:t>
      </w:r>
      <w:r w:rsidR="00DB5F71" w:rsidRPr="00502308">
        <w:rPr>
          <w:rFonts w:asciiTheme="minorHAnsi" w:hAnsiTheme="minorHAnsi" w:cstheme="minorHAnsi"/>
          <w:sz w:val="24"/>
          <w:szCs w:val="24"/>
          <w:lang w:eastAsia="pl-PL"/>
        </w:rPr>
        <w:t>„Asystenta”, a także o prawach i obowiązkach wynikających z przyznania usług lub poinformuje o odmowie jej przyznania wraz z uzasadnieniem.</w:t>
      </w:r>
    </w:p>
    <w:p w14:paraId="49309CE0" w14:textId="2F774E5E" w:rsidR="00D83EFC" w:rsidRPr="00502308" w:rsidRDefault="005B2CAD" w:rsidP="00046E9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502308">
        <w:rPr>
          <w:rFonts w:asciiTheme="minorHAnsi" w:hAnsiTheme="minorHAnsi" w:cstheme="minorHAnsi"/>
          <w:color w:val="auto"/>
        </w:rPr>
        <w:t>11</w:t>
      </w:r>
      <w:r w:rsidR="00DB5F71" w:rsidRPr="00502308">
        <w:rPr>
          <w:rFonts w:asciiTheme="minorHAnsi" w:hAnsiTheme="minorHAnsi" w:cstheme="minorHAnsi"/>
          <w:color w:val="auto"/>
        </w:rPr>
        <w:t xml:space="preserve">. </w:t>
      </w:r>
      <w:r w:rsidR="00F638DF" w:rsidRPr="00502308">
        <w:rPr>
          <w:rFonts w:asciiTheme="minorHAnsi" w:hAnsiTheme="minorHAnsi" w:cstheme="minorHAnsi"/>
          <w:color w:val="auto"/>
        </w:rPr>
        <w:t>Każdy zakwalifikowany Uczestnik Programu podpisze umowę udziału w Programie.</w:t>
      </w:r>
    </w:p>
    <w:p w14:paraId="0F0649D0" w14:textId="77777777" w:rsidR="000A1A57" w:rsidRPr="00502308" w:rsidRDefault="000A1A57" w:rsidP="00046E90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8FF1ACF" w14:textId="77777777" w:rsidR="00842058" w:rsidRPr="00502308" w:rsidRDefault="00842058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§6</w:t>
      </w:r>
    </w:p>
    <w:p w14:paraId="1DB46472" w14:textId="77777777" w:rsidR="00842058" w:rsidRPr="00502308" w:rsidRDefault="00842058" w:rsidP="00046E90">
      <w:pPr>
        <w:spacing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Realizacja usługi asystencji osobistej</w:t>
      </w:r>
    </w:p>
    <w:p w14:paraId="2C7E3CD0" w14:textId="77777777" w:rsidR="00842058" w:rsidRPr="00502308" w:rsidRDefault="00842058" w:rsidP="00046E90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1. Usługi asystencji osobistej realizowane będą przez asystenta osoby z niepełnosprawnością w różnych sferach życia, w tym:</w:t>
      </w:r>
    </w:p>
    <w:p w14:paraId="01EFB169" w14:textId="3465B09E" w:rsidR="00012725" w:rsidRPr="00502308" w:rsidRDefault="00012725" w:rsidP="00046E9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wsparcia w czynnościach samoobsługowych, w tym utrzymania higieny osobistej:</w:t>
      </w:r>
    </w:p>
    <w:p w14:paraId="2FE9F286" w14:textId="537D363A" w:rsidR="00012725" w:rsidRPr="00502308" w:rsidRDefault="00012725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ubieranie, korzystanie z toalety, mycie głowy, mycie ciała, kąpiel, czesanie, golenie,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wykonywanie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nieskomplikowanych elementów makijażu, obcinanie paznokci rąk i nóg,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zmiana pozycji, np. przesiadanie się z łóżka lub na łóżko, z krzesła lub na krzesło, fotel,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ułożenie się w łóżku, usadzenie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lastRenderedPageBreak/>
        <w:t xml:space="preserve">w wózku, zapobieganie powstania odleżyn lub </w:t>
      </w:r>
      <w:proofErr w:type="spellStart"/>
      <w:r w:rsidRPr="00502308">
        <w:rPr>
          <w:rFonts w:asciiTheme="minorHAnsi" w:eastAsiaTheme="minorHAnsi" w:hAnsiTheme="minorHAnsi" w:cstheme="minorHAnsi"/>
          <w:sz w:val="24"/>
          <w:szCs w:val="24"/>
        </w:rPr>
        <w:t>odparzeń</w:t>
      </w:r>
      <w:proofErr w:type="spellEnd"/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, zmiana </w:t>
      </w:r>
      <w:proofErr w:type="spellStart"/>
      <w:r w:rsidRPr="00502308">
        <w:rPr>
          <w:rFonts w:asciiTheme="minorHAnsi" w:eastAsiaTheme="minorHAnsi" w:hAnsiTheme="minorHAnsi" w:cstheme="minorHAnsi"/>
          <w:sz w:val="24"/>
          <w:szCs w:val="24"/>
        </w:rPr>
        <w:t>pieluchomajtek</w:t>
      </w:r>
      <w:proofErr w:type="spellEnd"/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 i wkładów higienicznych, przygotowanie i spożywanie posiłków i napojów, słanie łóżka i zmiana pościeli,</w:t>
      </w:r>
    </w:p>
    <w:p w14:paraId="3D09D8BE" w14:textId="3CD69D03" w:rsidR="00012725" w:rsidRPr="00502308" w:rsidRDefault="00012725" w:rsidP="00046E9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wsparcia w prowadzeniu gospodarstwa domowego i wypełnianiu ról w rodzinie:</w:t>
      </w:r>
    </w:p>
    <w:p w14:paraId="4A7E1C76" w14:textId="6C3F093A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 przypadku samodzielnego zamieszkiwania (zamieszkującą również osobę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zamieszkującą z inną osobą z niepełnosprawnością, która nie może prowadzić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gospodarstwa domowego - posiada orzeczenie o </w:t>
      </w:r>
      <w:proofErr w:type="spellStart"/>
      <w:r w:rsidRPr="00502308">
        <w:rPr>
          <w:rFonts w:asciiTheme="minorHAnsi" w:eastAsiaTheme="minorHAnsi" w:hAnsiTheme="minorHAnsi" w:cstheme="minorHAnsi"/>
          <w:sz w:val="24"/>
          <w:szCs w:val="24"/>
        </w:rPr>
        <w:t>niep</w:t>
      </w:r>
      <w:proofErr w:type="spellEnd"/>
      <w:r w:rsidRPr="00502308">
        <w:rPr>
          <w:rFonts w:asciiTheme="minorHAnsi" w:eastAsiaTheme="minorHAnsi" w:hAnsiTheme="minorHAnsi" w:cstheme="minorHAnsi"/>
          <w:sz w:val="24"/>
          <w:szCs w:val="24"/>
        </w:rPr>
        <w:t>., że osoba ta nie jest zdolna do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samodzielnej egzystencji lub jest osobą nieletnią):</w:t>
      </w:r>
    </w:p>
    <w:p w14:paraId="7A55C775" w14:textId="64349DF8" w:rsidR="00012725" w:rsidRPr="00502308" w:rsidRDefault="00012725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- sprzątanie mieszkania w tym urządzeń codziennego użytku i sanitarnych oraz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wynoszeniu śmieci,</w:t>
      </w:r>
    </w:p>
    <w:p w14:paraId="59F41ECE" w14:textId="4951F8F8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dokonywanie bieżących zakupów (towarzyszenie osobie z niepełnosprawnością w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sklepie – np. informowanie jej o lokalizacji towarów na półkach, podawanie towarów z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półek, wkładanie towarów do koszyka/wózka sklepowego, niesienie koszyka,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prowadzenie wózka osoby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 niepełnosprawnością lub wózka sklepowego, pomoc przy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kasie),</w:t>
      </w:r>
    </w:p>
    <w:p w14:paraId="354F5754" w14:textId="7BC6C16A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 przypadku samodzielnego zamieszkiwania: mycie okien maksymalnie 2 razy w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roku,</w:t>
      </w:r>
    </w:p>
    <w:p w14:paraId="3FD60C8E" w14:textId="38FFDF6C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utrzymywanie w czystości i sprawności </w:t>
      </w:r>
      <w:r w:rsidR="00030FDA" w:rsidRPr="00502308">
        <w:rPr>
          <w:rFonts w:asciiTheme="minorHAnsi" w:eastAsiaTheme="minorHAnsi" w:hAnsiTheme="minorHAnsi" w:cstheme="minorHAnsi"/>
          <w:sz w:val="24"/>
          <w:szCs w:val="24"/>
        </w:rPr>
        <w:t xml:space="preserve">sprzętu ułatwiającego codzienne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funkcjonowanie (np.</w:t>
      </w:r>
      <w:r w:rsidR="007D0D9A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wózek, balkonik, podnośnik, k</w:t>
      </w:r>
      <w:r w:rsidR="00030FDA" w:rsidRPr="00502308">
        <w:rPr>
          <w:rFonts w:asciiTheme="minorHAnsi" w:eastAsiaTheme="minorHAnsi" w:hAnsiTheme="minorHAnsi" w:cstheme="minorHAnsi"/>
          <w:sz w:val="24"/>
          <w:szCs w:val="24"/>
        </w:rPr>
        <w:t xml:space="preserve">ule, elektryczna szczoteczka do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zębów, elektryczna golarka, etc.),</w:t>
      </w:r>
    </w:p>
    <w:p w14:paraId="1F914493" w14:textId="08245BC6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pranie i prasowanie odzieży i pościeli, ewentualnie ich oddawanie i odbiór z pralni (w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obecności osoby z niepełnosprawnością),</w:t>
      </w:r>
    </w:p>
    <w:p w14:paraId="23008FA0" w14:textId="7D6F0703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podanie dziecka do karmienia, podniesienie, przeniesienie lub przewinięcie go,</w:t>
      </w:r>
    </w:p>
    <w:p w14:paraId="6792A6E5" w14:textId="75E16C28" w:rsidR="00012725" w:rsidRPr="00502308" w:rsidRDefault="00012725" w:rsidP="00046E9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transport dziecka osoby z niepełnospraw</w:t>
      </w:r>
      <w:r w:rsidR="00030FDA" w:rsidRPr="00502308">
        <w:rPr>
          <w:rFonts w:asciiTheme="minorHAnsi" w:eastAsiaTheme="minorHAnsi" w:hAnsiTheme="minorHAnsi" w:cstheme="minorHAnsi"/>
          <w:sz w:val="24"/>
          <w:szCs w:val="24"/>
        </w:rPr>
        <w:t xml:space="preserve">nością np. odebranie ze żłobka,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przedszkola, szkoły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(w obecności osoby z niepełnosprawnością),</w:t>
      </w:r>
    </w:p>
    <w:p w14:paraId="157AFFA5" w14:textId="4DAE9BCF" w:rsidR="00012725" w:rsidRPr="00502308" w:rsidRDefault="00012725" w:rsidP="00046E9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wsparcia w przemieszczaniu się poza miejscem zamieszkania: pchanie wózka osoby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811CDD" w:rsidRPr="00502308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 niepełnosprawnością, pomoc w pokonywaniu barier architektonicznych np. schody,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krawężniki, otwieranie drzwi osobom chodzącym, p</w:t>
      </w:r>
      <w:r w:rsidR="00030FDA" w:rsidRPr="00502308">
        <w:rPr>
          <w:rFonts w:asciiTheme="minorHAnsi" w:eastAsiaTheme="minorHAnsi" w:hAnsiTheme="minorHAnsi" w:cstheme="minorHAnsi"/>
          <w:sz w:val="24"/>
          <w:szCs w:val="24"/>
        </w:rPr>
        <w:t xml:space="preserve">omoc w orientacji przestrzennej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osobom niewidomym, słabowidzącym i głuchoniemym, pomoc we wsiadaniu do i wysiadaniu z tramwaju, autobusu, samochodu, pociągu i innych środków transportu, asystowanie podczas podróży środkami komunikacji publicznej, w tym służącymi do transportu osób z niepełnosprawnościami oraz taksówkami, transport samochodem będącym własnością osoby z niepełnosprawnością, członka jej rodziny lub asystenta,</w:t>
      </w:r>
    </w:p>
    <w:p w14:paraId="2AAE1B35" w14:textId="0FE756D8" w:rsidR="00012725" w:rsidRPr="00502308" w:rsidRDefault="00012725" w:rsidP="00046E9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wsparcia w podejmowaniu aktywności życiowej i komunikowaniu się z otoczeniem:</w:t>
      </w:r>
    </w:p>
    <w:p w14:paraId="4EB8F924" w14:textId="4B7CDF7D" w:rsidR="00012725" w:rsidRPr="00502308" w:rsidRDefault="00012725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obsługa komputera, tabletu, telefonu komórkowego i innych urządzeń i przedmiotów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służących komunikacji, wyjście na spacer, asystowanie podczas obecności osoby z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niepełnosprawnością w: kinie, teatrze, muzeum, restauracji, miejscu kultu religijnego,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kawiarni, wydarzeniu plenerowym, etc.,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lastRenderedPageBreak/>
        <w:t>załatwianie spraw urzędowych i związanych z</w:t>
      </w:r>
      <w:r w:rsidR="00D91B2B" w:rsidRPr="00502308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poszukiwaniem pracy np. w rozmowie z urzędnikiem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w przypadku trudności z werbalnym komunikowaniem się, wsparcie w wypełnianiu formularzy, asysta podczas rozmowy kwalifikacyjnej, pomoc w dojeździe do pracy lub powrocie z pracy, wsparcie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w rozmowie z otoczeniem w wypadku trudności z werbalnym komunikowaniem się, </w:t>
      </w:r>
      <w:r w:rsidR="00030FDA" w:rsidRPr="00502308">
        <w:rPr>
          <w:rFonts w:asciiTheme="minorHAnsi" w:eastAsiaTheme="minorHAnsi" w:hAnsiTheme="minorHAnsi" w:cstheme="minorHAnsi"/>
          <w:sz w:val="24"/>
          <w:szCs w:val="24"/>
        </w:rPr>
        <w:t xml:space="preserve">notowanie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dyktowanych przez osobę z niepełnosprawnością treści ręcznie i na komputerze, pomoc w zmianie ubioru i pozycji podczas wizyt lekarskich, zabiegów rehabilitacyjnych, ćwiczeń fizjoterapeutycznych, pobytu na pływalni, itp., wsparcie w załatwianiu spraw w punktach usługowych w obecności osoby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 xml:space="preserve">z niepełnosprawnością, w razie potrzeby wsparcie w zakresie wypełniania ról społecznych 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br/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i podejmowania codziennych decyzji.</w:t>
      </w:r>
    </w:p>
    <w:p w14:paraId="4AD49A54" w14:textId="12325470" w:rsidR="00D91B2B" w:rsidRPr="00502308" w:rsidRDefault="0078177D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 xml:space="preserve">2. </w:t>
      </w:r>
      <w:r w:rsidR="00012725" w:rsidRPr="00502308">
        <w:rPr>
          <w:rFonts w:asciiTheme="minorHAnsi" w:eastAsiaTheme="minorHAnsi" w:hAnsiTheme="minorHAnsi" w:cstheme="minorHAnsi"/>
          <w:sz w:val="24"/>
          <w:szCs w:val="24"/>
        </w:rPr>
        <w:t>Zakres czynnościowy ustalany będzie każdorazowo indywidualnie na podstawie autodiagnozy potrzeb osoby z niepełnosprawnością oraz katalogu ról społecznych, które osoba z niepełnosprawnością pełni lub chciałaby pełnić.</w:t>
      </w:r>
    </w:p>
    <w:p w14:paraId="2C175588" w14:textId="1912801F" w:rsidR="002778D6" w:rsidRPr="00502308" w:rsidRDefault="002778D6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3.</w:t>
      </w:r>
      <w:r w:rsidR="0078177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502308">
        <w:rPr>
          <w:rFonts w:asciiTheme="minorHAnsi" w:eastAsiaTheme="minorHAnsi" w:hAnsiTheme="minorHAnsi" w:cstheme="minorHAnsi"/>
          <w:sz w:val="24"/>
          <w:szCs w:val="24"/>
        </w:rPr>
        <w:t>Zakres czynności w ramach usług asystencji osobistej i ich zakres godzinowy będą uzależnione od osobistej sytuacji osoby z niepełnosprawnością, na podstawie jej decyzji lub decyzji opiekuna prawnego, a nie osób trzecich, w tym członków rodziny osoby z niepełnosprawnością.</w:t>
      </w:r>
    </w:p>
    <w:p w14:paraId="273FB719" w14:textId="198B5DA7" w:rsidR="002778D6" w:rsidRPr="00502308" w:rsidRDefault="002778D6" w:rsidP="00046E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502308">
        <w:rPr>
          <w:rFonts w:asciiTheme="minorHAnsi" w:eastAsiaTheme="minorHAnsi" w:hAnsiTheme="minorHAnsi" w:cstheme="minorHAnsi"/>
          <w:sz w:val="24"/>
          <w:szCs w:val="24"/>
        </w:rPr>
        <w:t>4. Usługi asystencji osobistej będą mogły być świadczone przez 24 godziny na dobę, 7 dni w tygodniu, przy czym przez tego samego asystenta maksymalnie do 12 godzin na dobę. Do czasu realizacji usługi asystencji osobistej Realizator nie będzie wliczał czasu dojazdu do i od uczestnika.</w:t>
      </w:r>
    </w:p>
    <w:p w14:paraId="525FF08E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7</w:t>
      </w:r>
    </w:p>
    <w:p w14:paraId="459C5373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Prawa i Obowiązki Uczestnika Programu</w:t>
      </w:r>
    </w:p>
    <w:p w14:paraId="193A30C8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Uczestnik /Uczestniczka Programu zobowiązany jest w szczególności do: </w:t>
      </w:r>
    </w:p>
    <w:p w14:paraId="686E1F80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a) zapoznania się z programem „Asystent osobisty osoby z niepełnosprawnością” dla Organizacji Pozarządowych – edycja 2025;</w:t>
      </w:r>
    </w:p>
    <w:p w14:paraId="63BB7034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b) przestrzegania zapisów Regulaminu rekrutacji i uczestnictwa oraz Umowy uczestnictwa;</w:t>
      </w:r>
    </w:p>
    <w:p w14:paraId="28CC5AA7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c) podpisania „Regulaminu rekrutacji i uczestnictwa w Programie”;</w:t>
      </w:r>
    </w:p>
    <w:p w14:paraId="42BE7164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c) podpisania Umowy uczestnictwa w Programie;</w:t>
      </w:r>
    </w:p>
    <w:p w14:paraId="1F10D010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d) podpisania deklaracji uczestnictwa w Programie;</w:t>
      </w:r>
    </w:p>
    <w:p w14:paraId="630ABB45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e) dobrowolnego uczestnictwa w Programie;</w:t>
      </w:r>
    </w:p>
    <w:p w14:paraId="2DBF2E85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f) bieżącego informowania o wszystkich zdarzeniach mogących zakłócić dalszy udział w Programie;</w:t>
      </w:r>
    </w:p>
    <w:p w14:paraId="1A685FBD" w14:textId="5ED3F691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2. O wszelkich zmianach mających wpływ na prawo i warunki korzystania z usług asystenta w ramach Programu (np. utrata statusu osoby z niepełnosprawnością, zmiana stopnia niepełnosprawności, korzystanie w 2025 roku z usług asystenta finansowanych ze środków z Funduszu w ramach innych 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programów dotyczących usług asystenta) uczestnik Programu jest obowiązany niezwłocznie poinformować realizatora Programu, nie później niż w ciągu 7 dni od dnia nastąpienia zmiany.</w:t>
      </w:r>
    </w:p>
    <w:p w14:paraId="312D8AB6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8</w:t>
      </w:r>
    </w:p>
    <w:p w14:paraId="3B2F32AC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Warunki rezygnacji z udziału w Programie</w:t>
      </w:r>
    </w:p>
    <w:p w14:paraId="1CB7C010" w14:textId="77777777" w:rsidR="00223989" w:rsidRPr="00502308" w:rsidRDefault="00223989" w:rsidP="00046E90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rezygnacji z uczestnictwa w Programie każdy Uczestnik/Uczestniczka zobowiązany jest do złożenia pisemnej rezygnacji z podaniem powodu rezygnacji.</w:t>
      </w:r>
    </w:p>
    <w:p w14:paraId="21C00406" w14:textId="18E742FB" w:rsidR="00766E52" w:rsidRPr="00502308" w:rsidRDefault="00223989" w:rsidP="00046E90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Rezygnacja nastąpi z końcem następnego miesiąca kalendarzowego lub w innym terminie uzgodnionym przez strony.</w:t>
      </w:r>
    </w:p>
    <w:p w14:paraId="5E671B71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9</w:t>
      </w:r>
    </w:p>
    <w:p w14:paraId="34949FE8" w14:textId="77777777" w:rsidR="00223989" w:rsidRPr="00502308" w:rsidRDefault="00223989" w:rsidP="00046E90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Postanowienia końcowe</w:t>
      </w:r>
    </w:p>
    <w:p w14:paraId="44C769AA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1. W przypadku zaistnienia sytuacji nieuregulowanych w niniejszym Regulaminie, decyzję co do rozstrzygnięć podejmuje realizator Programu.</w:t>
      </w:r>
    </w:p>
    <w:p w14:paraId="312D6531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2. Niniejszy Regulamin wchodzi w życie z dniem 07.01.2025 r. i obowiązuje do czasu zakończenia realizacji Programu.</w:t>
      </w:r>
    </w:p>
    <w:p w14:paraId="358FD8C0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3. Realizator Programu </w:t>
      </w:r>
      <w:r w:rsidRPr="00502308">
        <w:rPr>
          <w:rFonts w:asciiTheme="minorHAnsi" w:hAnsiTheme="minorHAnsi" w:cstheme="minorHAnsi"/>
          <w:sz w:val="24"/>
          <w:szCs w:val="24"/>
        </w:rPr>
        <w:t xml:space="preserve">zastrzega sobie prawo do zmian w zapisach niniejszego Regulaminu. </w:t>
      </w:r>
    </w:p>
    <w:p w14:paraId="6A7B1052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</w:pP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4. Regulami</w:t>
      </w:r>
      <w:r w:rsidR="00DD5F9F"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n rekrutacji i udziału w Program</w:t>
      </w:r>
      <w:r w:rsidRPr="00502308">
        <w:rPr>
          <w:rFonts w:asciiTheme="minorHAnsi" w:eastAsia="Times New Roman" w:hAnsiTheme="minorHAnsi" w:cstheme="minorHAnsi"/>
          <w:sz w:val="24"/>
          <w:szCs w:val="24"/>
          <w:lang w:eastAsia="pl-PL"/>
        </w:rPr>
        <w:t>ie wraz z załącznikami dostępny jest w biurze projektu oraz na stronie internetowej www.fundacjarudek.pl.</w:t>
      </w:r>
    </w:p>
    <w:p w14:paraId="0E2DFA13" w14:textId="77777777" w:rsidR="00223989" w:rsidRPr="00502308" w:rsidRDefault="00223989" w:rsidP="00046E9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4DF6E0B" w14:textId="77777777" w:rsidR="00223989" w:rsidRPr="00502308" w:rsidRDefault="00223989" w:rsidP="00046E90">
      <w:pPr>
        <w:spacing w:after="0" w:line="264" w:lineRule="auto"/>
        <w:ind w:left="692" w:right="720" w:hanging="1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Akceptuję warunki niniejszego Regulaminu: </w:t>
      </w:r>
    </w:p>
    <w:p w14:paraId="78BEB72E" w14:textId="40CB6909" w:rsidR="00223989" w:rsidRPr="00502308" w:rsidRDefault="00223989" w:rsidP="00046E90">
      <w:pPr>
        <w:spacing w:after="0" w:line="25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56894A78" w14:textId="6BFAD361" w:rsidR="00A45C36" w:rsidRPr="00502308" w:rsidRDefault="00A45C36" w:rsidP="00046E90">
      <w:pPr>
        <w:spacing w:after="0" w:line="25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478655DF" w14:textId="611DE142" w:rsidR="00223989" w:rsidRPr="00502308" w:rsidRDefault="00223989" w:rsidP="00046E90">
      <w:pPr>
        <w:spacing w:after="0" w:line="256" w:lineRule="auto"/>
        <w:ind w:right="2532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………………………………… </w:t>
      </w:r>
    </w:p>
    <w:p w14:paraId="07993717" w14:textId="77777777" w:rsidR="00223989" w:rsidRPr="00502308" w:rsidRDefault="00223989" w:rsidP="00046E90">
      <w:pPr>
        <w:spacing w:after="0" w:line="256" w:lineRule="auto"/>
        <w:ind w:right="2528"/>
        <w:jc w:val="both"/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  <w:t xml:space="preserve">Miejscowość i Data </w:t>
      </w:r>
    </w:p>
    <w:p w14:paraId="1BE31020" w14:textId="77777777" w:rsidR="00223989" w:rsidRPr="00502308" w:rsidRDefault="00223989" w:rsidP="00046E90">
      <w:pPr>
        <w:spacing w:after="0" w:line="256" w:lineRule="auto"/>
        <w:ind w:left="13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73340393" w14:textId="77777777" w:rsidR="00A45C36" w:rsidRPr="00502308" w:rsidRDefault="00223989" w:rsidP="00046E90">
      <w:pPr>
        <w:tabs>
          <w:tab w:val="right" w:pos="9110"/>
        </w:tabs>
        <w:spacing w:after="3" w:line="247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……………………………………………………</w:t>
      </w:r>
      <w:r w:rsidR="00E25708"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……………….</w:t>
      </w:r>
      <w:r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                                   </w:t>
      </w:r>
      <w:r w:rsidR="00E25708"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0230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ab/>
      </w:r>
    </w:p>
    <w:p w14:paraId="3B98365E" w14:textId="1239B4B6" w:rsidR="00A45C36" w:rsidRDefault="00223989" w:rsidP="00046E90">
      <w:pPr>
        <w:tabs>
          <w:tab w:val="right" w:pos="9110"/>
        </w:tabs>
        <w:spacing w:after="3" w:line="247" w:lineRule="auto"/>
        <w:jc w:val="both"/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  <w:t>(Podpis U</w:t>
      </w:r>
      <w:r w:rsidR="00DD5F9F" w:rsidRPr="00502308"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  <w:t>czestnika / Uczestniczki Program</w:t>
      </w:r>
      <w:r w:rsidR="00E25708" w:rsidRPr="00502308"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  <w:t xml:space="preserve">u) </w:t>
      </w:r>
    </w:p>
    <w:p w14:paraId="4AD66E3A" w14:textId="77777777" w:rsidR="00502308" w:rsidRPr="00502308" w:rsidRDefault="00502308" w:rsidP="00046E90">
      <w:pPr>
        <w:tabs>
          <w:tab w:val="right" w:pos="9110"/>
        </w:tabs>
        <w:spacing w:after="3" w:line="247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74A5A3E" w14:textId="77777777" w:rsidR="0078177D" w:rsidRDefault="0078177D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0D175911" w14:textId="77777777" w:rsidR="0078177D" w:rsidRDefault="0078177D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F8F0B45" w14:textId="023DA079" w:rsidR="0078177D" w:rsidRDefault="0078177D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1420146" w14:textId="2C37A091" w:rsidR="00046E90" w:rsidRDefault="00046E90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6D17A5C0" w14:textId="3F3EB71A" w:rsidR="00046E90" w:rsidRDefault="00046E90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64034020" w14:textId="77777777" w:rsidR="00046E90" w:rsidRDefault="00046E90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0219A88C" w14:textId="06E2A35A" w:rsidR="0078177D" w:rsidRDefault="0078177D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67E643CD" w14:textId="77777777" w:rsidR="0078177D" w:rsidRDefault="0078177D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646EFBC4" w14:textId="2D63C76C" w:rsidR="00A45C36" w:rsidRPr="00502308" w:rsidRDefault="0037202E" w:rsidP="00046E90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lastRenderedPageBreak/>
        <w:t>WYKAZ DOKUMENTÓW DO REGULAMINU REKRUTACJI I UCZESTNICTWA W RAMACH PROGRAMU „ASYSTENT OSOBISTY OSOBY Z NIEPEŁNOSPRAWNOŚCIĄ” dla Organizacji Pozarządowych – edycja 2025:</w:t>
      </w:r>
    </w:p>
    <w:p w14:paraId="42837BFD" w14:textId="77777777" w:rsidR="0014648F" w:rsidRPr="00502308" w:rsidRDefault="0014648F" w:rsidP="00046E90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E374220" w14:textId="7CF44838" w:rsidR="00242A8E" w:rsidRPr="00502308" w:rsidRDefault="00432FA7" w:rsidP="00046E90">
      <w:pPr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502308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Spis dokumentów dla Uczestnika Programu</w:t>
      </w:r>
    </w:p>
    <w:p w14:paraId="233530D8" w14:textId="6C2F0931" w:rsidR="00432FA7" w:rsidRPr="00502308" w:rsidRDefault="00DD112E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 xml:space="preserve">Karta zgłoszenia (załącznik nr 3 </w:t>
      </w:r>
      <w:r w:rsidR="00432FA7" w:rsidRPr="00502308">
        <w:rPr>
          <w:rFonts w:asciiTheme="minorHAnsi" w:hAnsiTheme="minorHAnsi" w:cstheme="minorHAnsi"/>
          <w:sz w:val="24"/>
          <w:szCs w:val="24"/>
        </w:rPr>
        <w:t>do Programu)</w:t>
      </w:r>
    </w:p>
    <w:p w14:paraId="4A9FA6A9" w14:textId="5E5DEB7E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Karta zakresu czynności w ramach usługi asyst</w:t>
      </w:r>
      <w:r w:rsidR="00DD112E" w:rsidRPr="00502308">
        <w:rPr>
          <w:rFonts w:asciiTheme="minorHAnsi" w:hAnsiTheme="minorHAnsi" w:cstheme="minorHAnsi"/>
          <w:sz w:val="24"/>
          <w:szCs w:val="24"/>
        </w:rPr>
        <w:t>encji osobistej ( załącznik nr 4</w:t>
      </w:r>
      <w:r w:rsidRPr="00502308">
        <w:rPr>
          <w:rFonts w:asciiTheme="minorHAnsi" w:hAnsiTheme="minorHAnsi" w:cstheme="minorHAnsi"/>
          <w:sz w:val="24"/>
          <w:szCs w:val="24"/>
        </w:rPr>
        <w:t xml:space="preserve"> </w:t>
      </w:r>
      <w:r w:rsidR="00DD112E" w:rsidRPr="00502308">
        <w:rPr>
          <w:rFonts w:asciiTheme="minorHAnsi" w:hAnsiTheme="minorHAnsi" w:cstheme="minorHAnsi"/>
          <w:sz w:val="24"/>
          <w:szCs w:val="24"/>
        </w:rPr>
        <w:t xml:space="preserve">do </w:t>
      </w:r>
      <w:r w:rsidRPr="00502308">
        <w:rPr>
          <w:rFonts w:asciiTheme="minorHAnsi" w:hAnsiTheme="minorHAnsi" w:cstheme="minorHAnsi"/>
          <w:sz w:val="24"/>
          <w:szCs w:val="24"/>
        </w:rPr>
        <w:t>Programu)</w:t>
      </w:r>
    </w:p>
    <w:p w14:paraId="69C97337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Kserokopia aktualnego orzeczenia o znacznym lub umiarkowanym stopniu niepełnosprawności albo orzeczenia równoważnego do wyżej wymienionych lub w przypadku dzieci w wieku do 16 roku życia orzeczenia o niepełnosprawności łącznie ze wskazaniami w pkt. 7 i 8</w:t>
      </w:r>
    </w:p>
    <w:p w14:paraId="7055EC4E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dotyczące miejsca zamieszkania oraz korzystania z innych form wsparcia</w:t>
      </w:r>
    </w:p>
    <w:p w14:paraId="2B5758AF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dotycząc wyboru osoby świadczącej usługę asystencji osobistej</w:t>
      </w:r>
    </w:p>
    <w:p w14:paraId="50F1FE3A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o zapoznaniu z treścią programu oraz z treścią regulaminu</w:t>
      </w:r>
    </w:p>
    <w:p w14:paraId="6EB2C9F0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Rodzica/Opiekuna Prawnego (jeśli dotyczy)</w:t>
      </w:r>
    </w:p>
    <w:p w14:paraId="5BF9F858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Kserokopia zaświadczenia lub postanowienia Sądu o ustanowienia opiekuna prawnego (jeśli dotyczy)</w:t>
      </w:r>
    </w:p>
    <w:p w14:paraId="1FB92110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Klauzula informacyjna RODO Fundacji Rudek dla Życia</w:t>
      </w:r>
    </w:p>
    <w:p w14:paraId="1C36152B" w14:textId="77777777" w:rsidR="00432FA7" w:rsidRPr="00502308" w:rsidRDefault="00432FA7" w:rsidP="00046E9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Klauzula informacyjna RODO Ministra Rodziny, Pracy i Polityki Społecznej (załącznik nr. 12 do Programu)</w:t>
      </w:r>
    </w:p>
    <w:p w14:paraId="2554E11E" w14:textId="21C73E4B" w:rsidR="00432FA7" w:rsidRPr="00502308" w:rsidRDefault="00432FA7" w:rsidP="00046E9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3AD8EEC" w14:textId="3FB5B808" w:rsidR="00432FA7" w:rsidRPr="00502308" w:rsidRDefault="00432FA7" w:rsidP="00046E9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02308">
        <w:rPr>
          <w:rFonts w:asciiTheme="minorHAnsi" w:hAnsiTheme="minorHAnsi" w:cstheme="minorHAnsi"/>
          <w:b/>
          <w:sz w:val="24"/>
          <w:szCs w:val="24"/>
        </w:rPr>
        <w:t>Spis dokumentów dla Asystenta Osobistego</w:t>
      </w:r>
    </w:p>
    <w:p w14:paraId="78442B14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Kwestionariusz zleceniobiorcy</w:t>
      </w:r>
    </w:p>
    <w:p w14:paraId="6A358DFB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Asystenta Osobistego dotyczące kwalifikacji zawodowych oraz doświadczenia</w:t>
      </w:r>
    </w:p>
    <w:p w14:paraId="2394CFCB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Kserokopia poświadczona za zgodność z oryginałem posiadanych dokumentów potwierdzających wykształcenie, uzyskane kwalifikacje lub doświadczenie w udzielaniu bezpośredniej pomocy osobie z niepełnosprawnością (pisemne udokumentowane oświadczenie przez osobę fizyczną lub podmiot, który zlecał udzielanie bezpośredniej pomocy osobom z niepełnosprawnością)</w:t>
      </w:r>
    </w:p>
    <w:p w14:paraId="1EF47105" w14:textId="67179036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</w:t>
      </w:r>
      <w:r w:rsidR="00B85502">
        <w:rPr>
          <w:rFonts w:asciiTheme="minorHAnsi" w:hAnsiTheme="minorHAnsi" w:cstheme="minorHAnsi"/>
          <w:sz w:val="24"/>
          <w:szCs w:val="24"/>
        </w:rPr>
        <w:t>adczenie dotyczące stanu zdrowia</w:t>
      </w:r>
    </w:p>
    <w:p w14:paraId="22A0913A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Oświadczenie o zapoznaniu z treścią programu oraz z treścią regulaminu</w:t>
      </w:r>
    </w:p>
    <w:p w14:paraId="04F031B2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Klauzula informacyjna RODO Fundacji Rudek dla Życia</w:t>
      </w:r>
    </w:p>
    <w:p w14:paraId="0DAF220E" w14:textId="6632A41F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 xml:space="preserve">Klauzula informacyjna RODO Ministra Rodziny, Pracy i Polityki </w:t>
      </w:r>
      <w:r w:rsidR="00F302FD">
        <w:rPr>
          <w:rFonts w:asciiTheme="minorHAnsi" w:hAnsiTheme="minorHAnsi" w:cstheme="minorHAnsi"/>
          <w:sz w:val="24"/>
          <w:szCs w:val="24"/>
        </w:rPr>
        <w:t>Społecznej (załącznik nr. 12 do</w:t>
      </w:r>
      <w:r w:rsidRPr="00502308">
        <w:rPr>
          <w:rFonts w:asciiTheme="minorHAnsi" w:hAnsiTheme="minorHAnsi" w:cstheme="minorHAnsi"/>
          <w:sz w:val="24"/>
          <w:szCs w:val="24"/>
        </w:rPr>
        <w:t xml:space="preserve"> Programu)</w:t>
      </w:r>
    </w:p>
    <w:p w14:paraId="12BA22E5" w14:textId="77777777" w:rsidR="0037202E" w:rsidRPr="00502308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Zaświadczenie o niekaralności z Krajowego Rejestru Karnego (dotyczy Asystenta dziecka do 16 r.ż.)</w:t>
      </w:r>
    </w:p>
    <w:p w14:paraId="6E38FD27" w14:textId="1C794376" w:rsidR="00432FA7" w:rsidRDefault="0037202E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02308">
        <w:rPr>
          <w:rFonts w:asciiTheme="minorHAnsi" w:hAnsiTheme="minorHAnsi" w:cstheme="minorHAnsi"/>
          <w:sz w:val="24"/>
          <w:szCs w:val="24"/>
        </w:rPr>
        <w:t>Zaświadczenie o niefigurowaniu w bazie danych Rejestru Sprawców Przestępstw na tle Seksualnym (dotyczy Asystenta dziecka do 16 r.ż.)</w:t>
      </w:r>
    </w:p>
    <w:p w14:paraId="731DD477" w14:textId="74741843" w:rsidR="00F302FD" w:rsidRPr="00710C19" w:rsidRDefault="00F302FD" w:rsidP="00046E90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Karta realizacji usług asystencji osobistej w ramach Programu</w:t>
      </w:r>
      <w:r>
        <w:rPr>
          <w:sz w:val="24"/>
          <w:szCs w:val="24"/>
        </w:rPr>
        <w:t xml:space="preserve"> (załącznik nr. 7 do Programu)</w:t>
      </w:r>
      <w:bookmarkStart w:id="0" w:name="_GoBack"/>
      <w:bookmarkEnd w:id="0"/>
    </w:p>
    <w:sectPr w:rsidR="00F302FD" w:rsidRPr="00710C19" w:rsidSect="007930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D31D6" w14:textId="77777777" w:rsidR="00DC00DA" w:rsidRDefault="00DC00DA" w:rsidP="00030FDA">
      <w:pPr>
        <w:spacing w:after="0" w:line="240" w:lineRule="auto"/>
      </w:pPr>
      <w:r>
        <w:separator/>
      </w:r>
    </w:p>
  </w:endnote>
  <w:endnote w:type="continuationSeparator" w:id="0">
    <w:p w14:paraId="5ACDE5D5" w14:textId="77777777" w:rsidR="00DC00DA" w:rsidRDefault="00DC00DA" w:rsidP="0003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E55C" w14:textId="6152EEDF" w:rsidR="00FA21B5" w:rsidRDefault="00FA21B5" w:rsidP="00FA21B5">
    <w:pPr>
      <w:pStyle w:val="Stopka"/>
      <w:jc w:val="center"/>
      <w:rPr>
        <w:rFonts w:asciiTheme="minorHAnsi" w:eastAsiaTheme="minorHAnsi" w:hAnsiTheme="minorHAnsi"/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14:paraId="07A13D5B" w14:textId="663B7CDB" w:rsidR="00FA21B5" w:rsidRPr="00FA21B5" w:rsidRDefault="00FA21B5" w:rsidP="00FA21B5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C344" w14:textId="77777777" w:rsidR="00FA21B5" w:rsidRDefault="00FA21B5" w:rsidP="00FA21B5">
    <w:pPr>
      <w:pStyle w:val="Stopka"/>
      <w:jc w:val="center"/>
      <w:rPr>
        <w:rFonts w:asciiTheme="minorHAnsi" w:eastAsiaTheme="minorHAnsi" w:hAnsiTheme="minorHAnsi"/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14:paraId="65666FF8" w14:textId="447E0C97" w:rsidR="00FA21B5" w:rsidRPr="00FA21B5" w:rsidRDefault="00FA21B5" w:rsidP="00FA21B5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D24E1" w14:textId="77777777" w:rsidR="00DC00DA" w:rsidRDefault="00DC00DA" w:rsidP="00030FDA">
      <w:pPr>
        <w:spacing w:after="0" w:line="240" w:lineRule="auto"/>
      </w:pPr>
      <w:r>
        <w:separator/>
      </w:r>
    </w:p>
  </w:footnote>
  <w:footnote w:type="continuationSeparator" w:id="0">
    <w:p w14:paraId="69B09C9A" w14:textId="77777777" w:rsidR="00DC00DA" w:rsidRDefault="00DC00DA" w:rsidP="0003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A048C" w14:textId="083FAE2E" w:rsidR="004A0ECA" w:rsidRPr="00711221" w:rsidRDefault="004A0ECA" w:rsidP="004A0ECA">
    <w:pPr>
      <w:tabs>
        <w:tab w:val="left" w:pos="2076"/>
      </w:tabs>
      <w:ind w:left="-567"/>
      <w:rPr>
        <w:b/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FA25" w14:textId="0E09DAEE" w:rsidR="0079300C" w:rsidRDefault="0079300C" w:rsidP="0079300C">
    <w:pPr>
      <w:tabs>
        <w:tab w:val="left" w:pos="2076"/>
      </w:tabs>
      <w:ind w:left="-567"/>
      <w:rPr>
        <w:b/>
        <w:noProof/>
      </w:rPr>
    </w:pPr>
  </w:p>
  <w:p w14:paraId="2B208320" w14:textId="542EE9DC" w:rsidR="0079300C" w:rsidRPr="00176D93" w:rsidRDefault="0079300C" w:rsidP="0079300C">
    <w:pPr>
      <w:tabs>
        <w:tab w:val="left" w:pos="2076"/>
      </w:tabs>
      <w:ind w:left="-567"/>
      <w:rPr>
        <w:b/>
        <w:noProof/>
      </w:rPr>
    </w:pPr>
    <w:r w:rsidRPr="00085B1E">
      <w:rPr>
        <w:noProof/>
        <w:lang w:eastAsia="pl-PL"/>
      </w:rPr>
      <mc:AlternateContent>
        <mc:Choice Requires="wps">
          <w:drawing>
            <wp:inline distT="0" distB="0" distL="0" distR="0" wp14:anchorId="4E26A6D2" wp14:editId="3BDA9796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3F0352" w14:textId="77777777" w:rsidR="0079300C" w:rsidRPr="008D5FB0" w:rsidRDefault="0079300C" w:rsidP="0079300C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E26A6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373F0352" w14:textId="77777777" w:rsidR="0079300C" w:rsidRPr="008D5FB0" w:rsidRDefault="0079300C" w:rsidP="0079300C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085B1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F63267" wp14:editId="3EF87C4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44" name="Obraz 44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5B1E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DC36D21" wp14:editId="2D3E6893">
          <wp:extent cx="2368217" cy="691637"/>
          <wp:effectExtent l="0" t="0" r="0" b="0"/>
          <wp:docPr id="45" name="Obraz 45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5B1E"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A81"/>
    <w:multiLevelType w:val="hybridMultilevel"/>
    <w:tmpl w:val="EB804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E6199"/>
    <w:multiLevelType w:val="hybridMultilevel"/>
    <w:tmpl w:val="13863E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B41CE"/>
    <w:multiLevelType w:val="hybridMultilevel"/>
    <w:tmpl w:val="48069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62A"/>
    <w:multiLevelType w:val="hybridMultilevel"/>
    <w:tmpl w:val="13C4A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BEB5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6B61"/>
    <w:multiLevelType w:val="hybridMultilevel"/>
    <w:tmpl w:val="D8F48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20232"/>
    <w:multiLevelType w:val="hybridMultilevel"/>
    <w:tmpl w:val="EF52D3AA"/>
    <w:lvl w:ilvl="0" w:tplc="C0726D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61C1"/>
    <w:multiLevelType w:val="hybridMultilevel"/>
    <w:tmpl w:val="C2C80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85252"/>
    <w:multiLevelType w:val="hybridMultilevel"/>
    <w:tmpl w:val="1D849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E0763"/>
    <w:multiLevelType w:val="hybridMultilevel"/>
    <w:tmpl w:val="6C161D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093"/>
    <w:multiLevelType w:val="hybridMultilevel"/>
    <w:tmpl w:val="1A3827C6"/>
    <w:lvl w:ilvl="0" w:tplc="C8CA86B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F3D5C"/>
    <w:multiLevelType w:val="hybridMultilevel"/>
    <w:tmpl w:val="CCCC4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B141B"/>
    <w:multiLevelType w:val="hybridMultilevel"/>
    <w:tmpl w:val="3CC811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3888"/>
    <w:multiLevelType w:val="hybridMultilevel"/>
    <w:tmpl w:val="DF86A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6388"/>
    <w:multiLevelType w:val="hybridMultilevel"/>
    <w:tmpl w:val="3F2C0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A7540"/>
    <w:multiLevelType w:val="hybridMultilevel"/>
    <w:tmpl w:val="1D849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F6E3B"/>
    <w:multiLevelType w:val="hybridMultilevel"/>
    <w:tmpl w:val="135C06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B961F6"/>
    <w:multiLevelType w:val="hybridMultilevel"/>
    <w:tmpl w:val="F1A6E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5185"/>
    <w:multiLevelType w:val="hybridMultilevel"/>
    <w:tmpl w:val="1EF63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36070"/>
    <w:multiLevelType w:val="hybridMultilevel"/>
    <w:tmpl w:val="F5A43E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AD7568A"/>
    <w:multiLevelType w:val="hybridMultilevel"/>
    <w:tmpl w:val="1386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17"/>
  </w:num>
  <w:num w:numId="8">
    <w:abstractNumId w:val="16"/>
  </w:num>
  <w:num w:numId="9">
    <w:abstractNumId w:val="6"/>
  </w:num>
  <w:num w:numId="10">
    <w:abstractNumId w:val="3"/>
  </w:num>
  <w:num w:numId="11">
    <w:abstractNumId w:val="10"/>
  </w:num>
  <w:num w:numId="12">
    <w:abstractNumId w:val="18"/>
  </w:num>
  <w:num w:numId="13">
    <w:abstractNumId w:val="13"/>
  </w:num>
  <w:num w:numId="14">
    <w:abstractNumId w:val="11"/>
  </w:num>
  <w:num w:numId="15">
    <w:abstractNumId w:val="1"/>
  </w:num>
  <w:num w:numId="16">
    <w:abstractNumId w:val="4"/>
  </w:num>
  <w:num w:numId="17">
    <w:abstractNumId w:val="14"/>
  </w:num>
  <w:num w:numId="18">
    <w:abstractNumId w:val="8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B0"/>
    <w:rsid w:val="00012725"/>
    <w:rsid w:val="00030FDA"/>
    <w:rsid w:val="00046E90"/>
    <w:rsid w:val="00051C45"/>
    <w:rsid w:val="00071112"/>
    <w:rsid w:val="00091661"/>
    <w:rsid w:val="000A1A57"/>
    <w:rsid w:val="00116067"/>
    <w:rsid w:val="0014648F"/>
    <w:rsid w:val="001534C7"/>
    <w:rsid w:val="00155845"/>
    <w:rsid w:val="00176D93"/>
    <w:rsid w:val="001B4E5F"/>
    <w:rsid w:val="001B7D40"/>
    <w:rsid w:val="001F2F8B"/>
    <w:rsid w:val="002232FF"/>
    <w:rsid w:val="00223989"/>
    <w:rsid w:val="00242A8E"/>
    <w:rsid w:val="00243044"/>
    <w:rsid w:val="002537A1"/>
    <w:rsid w:val="00257B42"/>
    <w:rsid w:val="002778D6"/>
    <w:rsid w:val="00285677"/>
    <w:rsid w:val="0032070A"/>
    <w:rsid w:val="00353D41"/>
    <w:rsid w:val="0037202E"/>
    <w:rsid w:val="003E6FF9"/>
    <w:rsid w:val="00432FA7"/>
    <w:rsid w:val="0043480A"/>
    <w:rsid w:val="00435E9C"/>
    <w:rsid w:val="00437404"/>
    <w:rsid w:val="004A0ECA"/>
    <w:rsid w:val="004A44AB"/>
    <w:rsid w:val="004C3D32"/>
    <w:rsid w:val="00502308"/>
    <w:rsid w:val="0050419D"/>
    <w:rsid w:val="00534664"/>
    <w:rsid w:val="00545367"/>
    <w:rsid w:val="00577312"/>
    <w:rsid w:val="005B2CAD"/>
    <w:rsid w:val="005C6477"/>
    <w:rsid w:val="00600952"/>
    <w:rsid w:val="00631975"/>
    <w:rsid w:val="006630F2"/>
    <w:rsid w:val="00674265"/>
    <w:rsid w:val="0069704D"/>
    <w:rsid w:val="00701E7C"/>
    <w:rsid w:val="00710744"/>
    <w:rsid w:val="00710C19"/>
    <w:rsid w:val="00711221"/>
    <w:rsid w:val="00762150"/>
    <w:rsid w:val="00766E52"/>
    <w:rsid w:val="0078177D"/>
    <w:rsid w:val="0079300C"/>
    <w:rsid w:val="007A5A62"/>
    <w:rsid w:val="007C186C"/>
    <w:rsid w:val="007D0D9A"/>
    <w:rsid w:val="007D717B"/>
    <w:rsid w:val="00805E89"/>
    <w:rsid w:val="00811CDD"/>
    <w:rsid w:val="00837E22"/>
    <w:rsid w:val="00842058"/>
    <w:rsid w:val="00932FE9"/>
    <w:rsid w:val="009472CB"/>
    <w:rsid w:val="00981F93"/>
    <w:rsid w:val="009914CA"/>
    <w:rsid w:val="009B337F"/>
    <w:rsid w:val="00A26A23"/>
    <w:rsid w:val="00A45C36"/>
    <w:rsid w:val="00A64FF0"/>
    <w:rsid w:val="00A753B7"/>
    <w:rsid w:val="00AF0402"/>
    <w:rsid w:val="00AF16FD"/>
    <w:rsid w:val="00B20B89"/>
    <w:rsid w:val="00B43A4F"/>
    <w:rsid w:val="00B53FB0"/>
    <w:rsid w:val="00B84957"/>
    <w:rsid w:val="00B85502"/>
    <w:rsid w:val="00BE0A25"/>
    <w:rsid w:val="00BE32C3"/>
    <w:rsid w:val="00BE36EF"/>
    <w:rsid w:val="00C25D27"/>
    <w:rsid w:val="00CE27E3"/>
    <w:rsid w:val="00D413F0"/>
    <w:rsid w:val="00D74A13"/>
    <w:rsid w:val="00D83EFC"/>
    <w:rsid w:val="00D91B2B"/>
    <w:rsid w:val="00D927CE"/>
    <w:rsid w:val="00DB5A7B"/>
    <w:rsid w:val="00DB5F71"/>
    <w:rsid w:val="00DC00DA"/>
    <w:rsid w:val="00DC749E"/>
    <w:rsid w:val="00DD112E"/>
    <w:rsid w:val="00DD5F9F"/>
    <w:rsid w:val="00DF1A5F"/>
    <w:rsid w:val="00E25708"/>
    <w:rsid w:val="00E41671"/>
    <w:rsid w:val="00E4594D"/>
    <w:rsid w:val="00E60D0B"/>
    <w:rsid w:val="00EC14EA"/>
    <w:rsid w:val="00EC2846"/>
    <w:rsid w:val="00F302FD"/>
    <w:rsid w:val="00F518CE"/>
    <w:rsid w:val="00F638DF"/>
    <w:rsid w:val="00F65036"/>
    <w:rsid w:val="00F65901"/>
    <w:rsid w:val="00FA21B5"/>
    <w:rsid w:val="00FA565C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05117"/>
  <w15:chartTrackingRefBased/>
  <w15:docId w15:val="{1E7F9D0D-1A54-4349-9CFC-FD9CDF60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2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3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4265"/>
    <w:pPr>
      <w:ind w:left="720"/>
      <w:contextualSpacing/>
    </w:pPr>
  </w:style>
  <w:style w:type="character" w:customStyle="1" w:styleId="hgkelc">
    <w:name w:val="hgkelc"/>
    <w:basedOn w:val="Domylnaczcionkaakapitu"/>
    <w:rsid w:val="00257B42"/>
  </w:style>
  <w:style w:type="paragraph" w:styleId="Nagwek">
    <w:name w:val="header"/>
    <w:basedOn w:val="Normalny"/>
    <w:link w:val="NagwekZnak"/>
    <w:uiPriority w:val="99"/>
    <w:unhideWhenUsed/>
    <w:rsid w:val="007C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8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0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FEE86-5E6A-46A5-83A9-E98491A1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8</Pages>
  <Words>2486</Words>
  <Characters>14919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75</cp:revision>
  <dcterms:created xsi:type="dcterms:W3CDTF">2025-01-08T13:34:00Z</dcterms:created>
  <dcterms:modified xsi:type="dcterms:W3CDTF">2025-02-07T12:39:00Z</dcterms:modified>
</cp:coreProperties>
</file>